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66" w:rsidRDefault="00F51B66" w:rsidP="00F51B6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жюри школьного этапа </w:t>
      </w:r>
      <w:proofErr w:type="spellStart"/>
      <w:r>
        <w:rPr>
          <w:rFonts w:ascii="Times New Roman" w:hAnsi="Times New Roman" w:cs="Times New Roman"/>
          <w:sz w:val="24"/>
        </w:rPr>
        <w:t>ВсОШ</w:t>
      </w:r>
      <w:proofErr w:type="spellEnd"/>
      <w:r>
        <w:rPr>
          <w:rFonts w:ascii="Times New Roman" w:hAnsi="Times New Roman" w:cs="Times New Roman"/>
          <w:sz w:val="24"/>
        </w:rPr>
        <w:t xml:space="preserve"> 2024-2025 уч. г.</w:t>
      </w:r>
    </w:p>
    <w:p w:rsidR="00F51B66" w:rsidRDefault="00F51B66" w:rsidP="00F51B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Английский язык</w:t>
      </w:r>
      <w:r>
        <w:rPr>
          <w:rFonts w:ascii="Times New Roman" w:hAnsi="Times New Roman" w:cs="Times New Roman"/>
          <w:sz w:val="24"/>
        </w:rPr>
        <w:t xml:space="preserve">          Усть-Цилемский район                     МБОУ «Пижемская СОШ»                    </w:t>
      </w:r>
    </w:p>
    <w:tbl>
      <w:tblPr>
        <w:tblStyle w:val="a3"/>
        <w:tblW w:w="0" w:type="auto"/>
        <w:tblInd w:w="0" w:type="dxa"/>
        <w:tblLook w:val="04A0"/>
      </w:tblPr>
      <w:tblGrid>
        <w:gridCol w:w="533"/>
        <w:gridCol w:w="3403"/>
        <w:gridCol w:w="1134"/>
        <w:gridCol w:w="1559"/>
        <w:gridCol w:w="1417"/>
        <w:gridCol w:w="1418"/>
      </w:tblGrid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max</w:t>
            </w: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Бобров Сергей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Зуева Евгения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Чупров Олег Артемович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Ульянова Злата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Чуркина Василина 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rPr>
          <w:trHeight w:val="3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Чуркина Полина 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Михеев Глеб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 w:rsidP="00F51B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F51B66" w:rsidTr="00F51B66">
        <w:trPr>
          <w:trHeight w:val="4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Чупрова Алиса Артемовна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Поташова Алёна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Михеева Дарья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Чупров Андрей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Мяндина Кира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Носова Ангелина Яковлевна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Чуркина Карина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1B66" w:rsidTr="00F51B6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66" w:rsidRDefault="00F51B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1B66" w:rsidRDefault="00F51B66" w:rsidP="00F51B66">
      <w:pPr>
        <w:rPr>
          <w:rFonts w:ascii="Times New Roman" w:hAnsi="Times New Roman" w:cs="Times New Roman"/>
          <w:sz w:val="24"/>
        </w:rPr>
      </w:pPr>
    </w:p>
    <w:p w:rsidR="00F51B66" w:rsidRDefault="00F51B66" w:rsidP="00F51B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              Мяндина Т. Н.</w:t>
      </w:r>
    </w:p>
    <w:p w:rsidR="00F51B66" w:rsidRDefault="00F51B66" w:rsidP="00F51B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жюри               Чуркина О. Н., Осташова В. В., Зуева Л. В.</w:t>
      </w:r>
    </w:p>
    <w:p w:rsidR="00F51B66" w:rsidRDefault="00F51B66" w:rsidP="00F51B66"/>
    <w:p w:rsidR="00F51B66" w:rsidRDefault="00F51B66" w:rsidP="00F51B66"/>
    <w:p w:rsidR="00447D61" w:rsidRDefault="00447D61"/>
    <w:sectPr w:rsidR="00447D61" w:rsidSect="0044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B66"/>
    <w:rsid w:val="00016C46"/>
    <w:rsid w:val="00087041"/>
    <w:rsid w:val="00097DB8"/>
    <w:rsid w:val="0025029E"/>
    <w:rsid w:val="00447D61"/>
    <w:rsid w:val="004E3806"/>
    <w:rsid w:val="005B6D90"/>
    <w:rsid w:val="006C44DA"/>
    <w:rsid w:val="006E06B5"/>
    <w:rsid w:val="007422FC"/>
    <w:rsid w:val="009C62C4"/>
    <w:rsid w:val="00AA5855"/>
    <w:rsid w:val="00BA3F46"/>
    <w:rsid w:val="00BE25AD"/>
    <w:rsid w:val="00C20AC0"/>
    <w:rsid w:val="00D018BF"/>
    <w:rsid w:val="00ED6205"/>
    <w:rsid w:val="00EE3957"/>
    <w:rsid w:val="00F35F91"/>
    <w:rsid w:val="00F5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inyaz</dc:creator>
  <cp:lastModifiedBy>inyaz</cp:lastModifiedBy>
  <cp:revision>2</cp:revision>
  <cp:lastPrinted>2024-10-25T10:45:00Z</cp:lastPrinted>
  <dcterms:created xsi:type="dcterms:W3CDTF">2024-10-25T10:37:00Z</dcterms:created>
  <dcterms:modified xsi:type="dcterms:W3CDTF">2024-10-25T10:47:00Z</dcterms:modified>
</cp:coreProperties>
</file>